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B6" w:rsidRDefault="003518B6"/>
    <w:p w:rsidR="00482C3C" w:rsidRDefault="00482C3C"/>
    <w:p w:rsidR="00482C3C" w:rsidRDefault="00482C3C"/>
    <w:p w:rsidR="00482C3C" w:rsidRDefault="00482C3C"/>
    <w:p w:rsidR="00482C3C" w:rsidRDefault="00482C3C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17766E0" wp14:editId="3CB29B88">
            <wp:simplePos x="0" y="0"/>
            <wp:positionH relativeFrom="column">
              <wp:posOffset>2190750</wp:posOffset>
            </wp:positionH>
            <wp:positionV relativeFrom="paragraph">
              <wp:posOffset>26670</wp:posOffset>
            </wp:positionV>
            <wp:extent cx="1533525" cy="1423035"/>
            <wp:effectExtent l="0" t="0" r="9525" b="5715"/>
            <wp:wrapNone/>
            <wp:docPr id="2" name="Picture 2" descr="C:\Documents and Settings\a8523\Local Settings\Temporary Internet Files\Content.Outlook\PW815W6I\COURT LOGO 2011 - Office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8523\Local Settings\Temporary Internet Files\Content.Outlook\PW815W6I\COURT LOGO 2011 - Office2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/>
    <w:p w:rsidR="00482C3C" w:rsidRDefault="00482C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70EEC" wp14:editId="6C142B07">
                <wp:simplePos x="0" y="0"/>
                <wp:positionH relativeFrom="column">
                  <wp:posOffset>-104775</wp:posOffset>
                </wp:positionH>
                <wp:positionV relativeFrom="paragraph">
                  <wp:posOffset>1229995</wp:posOffset>
                </wp:positionV>
                <wp:extent cx="6315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86A9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96.85pt" to="489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" strokecolor="black [3213]" strokeweight="1pt"/>
            </w:pict>
          </mc:Fallback>
        </mc:AlternateContent>
      </w:r>
      <w:r w:rsidRPr="008B50E8">
        <w:rPr>
          <w:rFonts w:ascii="Arial" w:hAnsi="Arial" w:cs="Arial"/>
          <w:color w:val="073873"/>
          <w:sz w:val="80"/>
          <w:szCs w:val="80"/>
        </w:rPr>
        <w:t xml:space="preserve">REQUEST FOR </w:t>
      </w:r>
      <w:r w:rsidR="00804B7C">
        <w:rPr>
          <w:rFonts w:ascii="Arial" w:hAnsi="Arial" w:cs="Arial"/>
          <w:color w:val="073873"/>
          <w:sz w:val="80"/>
          <w:szCs w:val="80"/>
        </w:rPr>
        <w:t>APPLICATION</w:t>
      </w:r>
      <w:r w:rsidRPr="008B50E8">
        <w:rPr>
          <w:rFonts w:ascii="Arial" w:hAnsi="Arial" w:cs="Arial"/>
          <w:color w:val="073873"/>
          <w:sz w:val="80"/>
          <w:szCs w:val="80"/>
        </w:rPr>
        <w:t>S</w:t>
      </w:r>
      <w:r>
        <w:rPr>
          <w:noProof/>
        </w:rPr>
        <w:t xml:space="preserve"> </w:t>
      </w:r>
    </w:p>
    <w:p w:rsidR="00482C3C" w:rsidRDefault="00482C3C">
      <w:pPr>
        <w:rPr>
          <w:noProof/>
        </w:rPr>
      </w:pPr>
    </w:p>
    <w:p w:rsidR="00482C3C" w:rsidRPr="00E97F8C" w:rsidRDefault="00482C3C">
      <w:pPr>
        <w:rPr>
          <w:rFonts w:ascii="Arial" w:hAnsi="Arial" w:cs="Arial"/>
          <w:noProof/>
          <w:sz w:val="28"/>
          <w:szCs w:val="28"/>
        </w:rPr>
      </w:pPr>
      <w:r w:rsidRPr="00E97F8C">
        <w:rPr>
          <w:rFonts w:ascii="Arial" w:hAnsi="Arial" w:cs="Arial"/>
          <w:i/>
          <w:noProof/>
          <w:sz w:val="28"/>
          <w:szCs w:val="28"/>
        </w:rPr>
        <w:t>SUPERIOR COURT OF CALIFORNIA, COUNTY OF SAN BERNARDINO</w:t>
      </w:r>
    </w:p>
    <w:p w:rsidR="00482C3C" w:rsidRPr="00E97F8C" w:rsidRDefault="00482C3C">
      <w:pPr>
        <w:rPr>
          <w:rFonts w:ascii="Arial" w:hAnsi="Arial" w:cs="Arial"/>
          <w:noProof/>
          <w:sz w:val="28"/>
          <w:szCs w:val="28"/>
        </w:rPr>
      </w:pPr>
    </w:p>
    <w:p w:rsidR="0054740B" w:rsidRPr="00E97F8C" w:rsidRDefault="0054740B">
      <w:pPr>
        <w:rPr>
          <w:rFonts w:ascii="Arial" w:hAnsi="Arial" w:cs="Arial"/>
          <w:noProof/>
          <w:sz w:val="28"/>
          <w:szCs w:val="28"/>
        </w:rPr>
      </w:pPr>
    </w:p>
    <w:p w:rsidR="00482C3C" w:rsidRPr="00E97F8C" w:rsidRDefault="00482C3C">
      <w:pPr>
        <w:rPr>
          <w:rFonts w:ascii="Arial" w:hAnsi="Arial" w:cs="Arial"/>
          <w:noProof/>
          <w:sz w:val="28"/>
          <w:szCs w:val="28"/>
        </w:rPr>
      </w:pPr>
    </w:p>
    <w:p w:rsidR="00482C3C" w:rsidRPr="00E97F8C" w:rsidRDefault="00482C3C">
      <w:pPr>
        <w:rPr>
          <w:rFonts w:ascii="Arial" w:hAnsi="Arial" w:cs="Arial"/>
          <w:b/>
          <w:noProof/>
          <w:sz w:val="28"/>
          <w:szCs w:val="28"/>
        </w:rPr>
      </w:pPr>
      <w:r w:rsidRPr="00E97F8C">
        <w:rPr>
          <w:rFonts w:ascii="Arial" w:hAnsi="Arial" w:cs="Arial"/>
          <w:b/>
          <w:noProof/>
          <w:sz w:val="28"/>
          <w:szCs w:val="28"/>
        </w:rPr>
        <w:t>REGARDING:</w:t>
      </w:r>
    </w:p>
    <w:p w:rsidR="00482C3C" w:rsidRPr="00E97F8C" w:rsidRDefault="00482C3C">
      <w:pPr>
        <w:rPr>
          <w:rFonts w:ascii="Arial" w:hAnsi="Arial" w:cs="Arial"/>
          <w:noProof/>
          <w:sz w:val="28"/>
          <w:szCs w:val="28"/>
        </w:rPr>
      </w:pPr>
    </w:p>
    <w:p w:rsidR="00482C3C" w:rsidRPr="00E97F8C" w:rsidRDefault="00482C3C">
      <w:pPr>
        <w:rPr>
          <w:rFonts w:ascii="Arial" w:hAnsi="Arial" w:cs="Arial"/>
          <w:noProof/>
          <w:sz w:val="28"/>
          <w:szCs w:val="28"/>
        </w:rPr>
      </w:pPr>
      <w:r w:rsidRPr="00E97F8C">
        <w:rPr>
          <w:rFonts w:ascii="Arial" w:hAnsi="Arial" w:cs="Arial"/>
          <w:noProof/>
          <w:sz w:val="28"/>
          <w:szCs w:val="28"/>
        </w:rPr>
        <w:t xml:space="preserve">RFP </w:t>
      </w:r>
      <w:r w:rsidR="00804B7C">
        <w:rPr>
          <w:rFonts w:ascii="Arial" w:hAnsi="Arial" w:cs="Arial"/>
          <w:noProof/>
          <w:sz w:val="28"/>
          <w:szCs w:val="28"/>
        </w:rPr>
        <w:t>20-20 COURT APPOINTED PSYCHIATRIC SERVICES</w:t>
      </w:r>
    </w:p>
    <w:p w:rsidR="00482C3C" w:rsidRPr="00E97F8C" w:rsidRDefault="00482C3C">
      <w:pPr>
        <w:rPr>
          <w:rFonts w:ascii="Arial" w:hAnsi="Arial" w:cs="Arial"/>
          <w:noProof/>
          <w:sz w:val="28"/>
          <w:szCs w:val="28"/>
        </w:rPr>
      </w:pPr>
    </w:p>
    <w:p w:rsidR="00E97F8C" w:rsidRDefault="00E97F8C">
      <w:pPr>
        <w:rPr>
          <w:rFonts w:ascii="Arial" w:hAnsi="Arial" w:cs="Arial"/>
          <w:b/>
          <w:noProof/>
          <w:sz w:val="28"/>
          <w:szCs w:val="28"/>
        </w:rPr>
      </w:pPr>
    </w:p>
    <w:p w:rsidR="00482C3C" w:rsidRPr="00E97F8C" w:rsidRDefault="00804B7C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APPLICATION</w:t>
      </w:r>
      <w:r w:rsidR="00482C3C" w:rsidRPr="00E97F8C">
        <w:rPr>
          <w:rFonts w:ascii="Arial" w:hAnsi="Arial" w:cs="Arial"/>
          <w:b/>
          <w:noProof/>
          <w:sz w:val="28"/>
          <w:szCs w:val="28"/>
        </w:rPr>
        <w:t>S DUE:</w:t>
      </w:r>
    </w:p>
    <w:p w:rsidR="00E733CA" w:rsidRDefault="00E733CA">
      <w:pPr>
        <w:rPr>
          <w:rFonts w:ascii="Arial" w:hAnsi="Arial" w:cs="Arial"/>
          <w:sz w:val="28"/>
          <w:szCs w:val="28"/>
        </w:rPr>
      </w:pPr>
    </w:p>
    <w:p w:rsidR="00E201C3" w:rsidRPr="00E97F8C" w:rsidRDefault="00E733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OPEN-ENDED;</w:t>
      </w:r>
      <w:r w:rsidR="00804B7C">
        <w:rPr>
          <w:rFonts w:ascii="Arial" w:hAnsi="Arial" w:cs="Arial"/>
          <w:sz w:val="28"/>
          <w:szCs w:val="28"/>
        </w:rPr>
        <w:t xml:space="preserve"> NO DUE DATE</w:t>
      </w:r>
    </w:p>
    <w:p w:rsidR="00E201C3" w:rsidRPr="00E97F8C" w:rsidRDefault="00E201C3">
      <w:pPr>
        <w:rPr>
          <w:rFonts w:ascii="Arial" w:hAnsi="Arial" w:cs="Arial"/>
          <w:sz w:val="28"/>
          <w:szCs w:val="28"/>
        </w:rPr>
      </w:pPr>
    </w:p>
    <w:p w:rsidR="00E201C3" w:rsidRDefault="00E201C3">
      <w:pPr>
        <w:rPr>
          <w:rFonts w:ascii="Arial" w:hAnsi="Arial" w:cs="Arial"/>
          <w:sz w:val="28"/>
          <w:szCs w:val="28"/>
        </w:rPr>
      </w:pPr>
    </w:p>
    <w:p w:rsidR="00E97F8C" w:rsidRDefault="00E97F8C">
      <w:pPr>
        <w:rPr>
          <w:rFonts w:ascii="Arial" w:hAnsi="Arial" w:cs="Arial"/>
          <w:sz w:val="28"/>
          <w:szCs w:val="28"/>
        </w:rPr>
      </w:pPr>
    </w:p>
    <w:p w:rsidR="00E97F8C" w:rsidRDefault="00E97F8C">
      <w:pPr>
        <w:rPr>
          <w:rFonts w:ascii="Arial" w:hAnsi="Arial" w:cs="Arial"/>
          <w:sz w:val="28"/>
          <w:szCs w:val="28"/>
        </w:rPr>
      </w:pPr>
    </w:p>
    <w:p w:rsidR="00E97F8C" w:rsidRDefault="00E97F8C">
      <w:pPr>
        <w:rPr>
          <w:rFonts w:ascii="Arial" w:hAnsi="Arial" w:cs="Arial"/>
          <w:sz w:val="28"/>
          <w:szCs w:val="28"/>
        </w:rPr>
        <w:sectPr w:rsidR="00E97F8C" w:rsidSect="00EA5426">
          <w:headerReference w:type="default" r:id="rId8"/>
          <w:footerReference w:type="default" r:id="rId9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E201C3" w:rsidRPr="00E201C3" w:rsidRDefault="00E201C3" w:rsidP="00E20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BACKGROUND INFORMATION</w:t>
      </w:r>
    </w:p>
    <w:p w:rsidR="00E201C3" w:rsidRPr="00E201C3" w:rsidRDefault="00E201C3" w:rsidP="00E20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685" w:rsidRDefault="00AA3685" w:rsidP="00E201C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 </w:t>
      </w:r>
      <w:r w:rsidRPr="00804B7C">
        <w:rPr>
          <w:rFonts w:ascii="Times New Roman" w:hAnsi="Times New Roman" w:cs="Times New Roman"/>
          <w:sz w:val="24"/>
          <w:szCs w:val="24"/>
        </w:rPr>
        <w:t xml:space="preserve">is seeking </w:t>
      </w:r>
      <w:r>
        <w:rPr>
          <w:rFonts w:ascii="Times New Roman" w:hAnsi="Times New Roman" w:cs="Times New Roman"/>
          <w:sz w:val="24"/>
          <w:szCs w:val="24"/>
        </w:rPr>
        <w:t>application</w:t>
      </w:r>
      <w:r w:rsidRPr="00804B7C">
        <w:rPr>
          <w:rFonts w:ascii="Times New Roman" w:hAnsi="Times New Roman" w:cs="Times New Roman"/>
          <w:sz w:val="24"/>
          <w:szCs w:val="24"/>
        </w:rPr>
        <w:t xml:space="preserve">s from qualified </w:t>
      </w:r>
      <w:r>
        <w:rPr>
          <w:rFonts w:ascii="Times New Roman" w:hAnsi="Times New Roman" w:cs="Times New Roman"/>
          <w:sz w:val="24"/>
          <w:szCs w:val="24"/>
        </w:rPr>
        <w:t>psychiatrists</w:t>
      </w:r>
      <w:r w:rsidRPr="00804B7C">
        <w:rPr>
          <w:rFonts w:ascii="Times New Roman" w:hAnsi="Times New Roman" w:cs="Times New Roman"/>
          <w:sz w:val="24"/>
          <w:szCs w:val="24"/>
        </w:rPr>
        <w:t xml:space="preserve"> (hereinafter referred to as “Applicant”) with expertise in providing </w:t>
      </w:r>
      <w:r w:rsidR="008C1415">
        <w:rPr>
          <w:rFonts w:ascii="Times New Roman" w:hAnsi="Times New Roman" w:cs="Times New Roman"/>
          <w:sz w:val="24"/>
          <w:szCs w:val="24"/>
        </w:rPr>
        <w:t xml:space="preserve">court-ordered </w:t>
      </w:r>
      <w:r>
        <w:rPr>
          <w:rFonts w:ascii="Times New Roman" w:hAnsi="Times New Roman" w:cs="Times New Roman"/>
          <w:sz w:val="24"/>
          <w:szCs w:val="24"/>
        </w:rPr>
        <w:t>professional psychiatric evaluations and reports</w:t>
      </w:r>
      <w:r w:rsidRPr="00804B7C">
        <w:rPr>
          <w:rFonts w:ascii="Times New Roman" w:hAnsi="Times New Roman" w:cs="Times New Roman"/>
          <w:sz w:val="24"/>
          <w:szCs w:val="24"/>
        </w:rPr>
        <w:t>. Applicants may not be a current employee of the Court.</w:t>
      </w:r>
    </w:p>
    <w:p w:rsidR="00AA3685" w:rsidRDefault="00AA3685" w:rsidP="00E20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0C5B" w:rsidRDefault="00560C5B" w:rsidP="00E201C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Penal Code Sections 1368, 1369, and 1370.1 where a medication finding is also being sought, t</w:t>
      </w:r>
      <w:r w:rsidR="00E201C3" w:rsidRPr="00804B7C">
        <w:rPr>
          <w:rFonts w:ascii="Times New Roman" w:hAnsi="Times New Roman" w:cs="Times New Roman"/>
          <w:sz w:val="24"/>
          <w:szCs w:val="24"/>
        </w:rPr>
        <w:t xml:space="preserve">he Superior Court of California, County of San Bernardino (“Court”) </w:t>
      </w:r>
      <w:r>
        <w:rPr>
          <w:rFonts w:ascii="Times New Roman" w:hAnsi="Times New Roman" w:cs="Times New Roman"/>
          <w:sz w:val="24"/>
          <w:szCs w:val="24"/>
        </w:rPr>
        <w:t xml:space="preserve">must appoint a qualified psychiatrist(s) to conduct competency to stand trial evaluations of criminal case defendants and to prepare a report for each such evaluation. The Court may, in its sole discretion, also appoint a psychiatrist to conduct an evaluation in other cases. Collectively, all evaluations are hereinafter referred to as “Evaluation Services”. </w:t>
      </w:r>
    </w:p>
    <w:p w:rsidR="00560C5B" w:rsidRDefault="00560C5B" w:rsidP="00E20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01C3" w:rsidRPr="00E201C3" w:rsidRDefault="00E201C3" w:rsidP="00E201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33CA">
        <w:rPr>
          <w:rFonts w:ascii="Times New Roman" w:hAnsi="Times New Roman" w:cs="Times New Roman"/>
          <w:sz w:val="24"/>
          <w:szCs w:val="24"/>
        </w:rPr>
        <w:t xml:space="preserve">The type of award anticipated is Firm Fixed Price for an initial term of </w:t>
      </w:r>
      <w:r w:rsidR="0002123A" w:rsidRPr="00E733CA">
        <w:rPr>
          <w:rFonts w:ascii="Times New Roman" w:hAnsi="Times New Roman" w:cs="Times New Roman"/>
          <w:sz w:val="24"/>
          <w:szCs w:val="24"/>
        </w:rPr>
        <w:t xml:space="preserve">one </w:t>
      </w:r>
      <w:r w:rsidRPr="00E733CA">
        <w:rPr>
          <w:rFonts w:ascii="Times New Roman" w:hAnsi="Times New Roman" w:cs="Times New Roman"/>
          <w:sz w:val="24"/>
          <w:szCs w:val="24"/>
        </w:rPr>
        <w:t>(</w:t>
      </w:r>
      <w:r w:rsidR="0002123A" w:rsidRPr="00E733CA">
        <w:rPr>
          <w:rFonts w:ascii="Times New Roman" w:hAnsi="Times New Roman" w:cs="Times New Roman"/>
          <w:sz w:val="24"/>
          <w:szCs w:val="24"/>
        </w:rPr>
        <w:t>1</w:t>
      </w:r>
      <w:r w:rsidRPr="00E733CA">
        <w:rPr>
          <w:rFonts w:ascii="Times New Roman" w:hAnsi="Times New Roman" w:cs="Times New Roman"/>
          <w:sz w:val="24"/>
          <w:szCs w:val="24"/>
        </w:rPr>
        <w:t xml:space="preserve">) </w:t>
      </w:r>
      <w:r w:rsidR="0002123A" w:rsidRPr="00E733CA">
        <w:rPr>
          <w:rFonts w:ascii="Times New Roman" w:hAnsi="Times New Roman" w:cs="Times New Roman"/>
          <w:sz w:val="24"/>
          <w:szCs w:val="24"/>
        </w:rPr>
        <w:t>year</w:t>
      </w:r>
      <w:r w:rsidRPr="00E733CA">
        <w:rPr>
          <w:rFonts w:ascii="Times New Roman" w:hAnsi="Times New Roman" w:cs="Times New Roman"/>
          <w:sz w:val="24"/>
          <w:szCs w:val="24"/>
        </w:rPr>
        <w:t xml:space="preserve"> with two (2) consecutive </w:t>
      </w:r>
      <w:r w:rsidR="0002123A" w:rsidRPr="00E733CA">
        <w:rPr>
          <w:rFonts w:ascii="Times New Roman" w:hAnsi="Times New Roman" w:cs="Times New Roman"/>
          <w:sz w:val="24"/>
          <w:szCs w:val="24"/>
        </w:rPr>
        <w:t xml:space="preserve">one (1) year </w:t>
      </w:r>
      <w:r w:rsidRPr="00E733CA">
        <w:rPr>
          <w:rFonts w:ascii="Times New Roman" w:hAnsi="Times New Roman" w:cs="Times New Roman"/>
          <w:sz w:val="24"/>
          <w:szCs w:val="24"/>
        </w:rPr>
        <w:t>options to extend exercisable at the sole discretion of the Court.</w:t>
      </w:r>
      <w:r w:rsidRPr="00E201C3">
        <w:rPr>
          <w:rFonts w:ascii="Times New Roman" w:hAnsi="Times New Roman" w:cs="Times New Roman"/>
          <w:sz w:val="24"/>
          <w:szCs w:val="24"/>
        </w:rPr>
        <w:t xml:space="preserve"> A copy of this </w:t>
      </w:r>
      <w:r w:rsidR="00E733CA">
        <w:rPr>
          <w:rFonts w:ascii="Times New Roman" w:hAnsi="Times New Roman" w:cs="Times New Roman"/>
          <w:sz w:val="24"/>
          <w:szCs w:val="24"/>
        </w:rPr>
        <w:t>request</w:t>
      </w:r>
      <w:r w:rsidRPr="00E201C3">
        <w:rPr>
          <w:rFonts w:ascii="Times New Roman" w:hAnsi="Times New Roman" w:cs="Times New Roman"/>
          <w:sz w:val="24"/>
          <w:szCs w:val="24"/>
        </w:rPr>
        <w:t xml:space="preserve"> will be posted on the following website</w:t>
      </w:r>
      <w:r w:rsidR="00E518CC">
        <w:rPr>
          <w:rFonts w:ascii="Times New Roman" w:hAnsi="Times New Roman" w:cs="Times New Roman"/>
          <w:sz w:val="24"/>
          <w:szCs w:val="24"/>
        </w:rPr>
        <w:t>s</w:t>
      </w:r>
      <w:r w:rsidRPr="00E201C3">
        <w:rPr>
          <w:rFonts w:ascii="Times New Roman" w:hAnsi="Times New Roman" w:cs="Times New Roman"/>
          <w:sz w:val="24"/>
          <w:szCs w:val="24"/>
        </w:rPr>
        <w:t>:</w:t>
      </w:r>
      <w:r w:rsidR="00E518C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518CC" w:rsidRPr="00E518CC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https://caleprocure.ca.gov/pages/Events-BS3/event-search.aspx</w:t>
        </w:r>
      </w:hyperlink>
      <w:r w:rsidR="00E51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8CC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1" w:history="1">
        <w:r w:rsidRPr="00E201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http://www.sb-court.org/GeneralInfo/RequestforProposal.aspx</w:t>
        </w:r>
      </w:hyperlink>
      <w:r w:rsidRPr="00E201C3">
        <w:rPr>
          <w:rFonts w:ascii="Times New Roman" w:hAnsi="Times New Roman" w:cs="Times New Roman"/>
          <w:sz w:val="24"/>
          <w:szCs w:val="24"/>
        </w:rPr>
        <w:t>.</w:t>
      </w:r>
    </w:p>
    <w:p w:rsidR="00E201C3" w:rsidRPr="00E201C3" w:rsidRDefault="00E201C3" w:rsidP="00E20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01C3" w:rsidRPr="00862F34" w:rsidRDefault="00E201C3" w:rsidP="00E20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OF GOODS AND/OR SERVICES</w:t>
      </w:r>
    </w:p>
    <w:p w:rsidR="00862F34" w:rsidRDefault="00862F34" w:rsidP="00862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F34" w:rsidRDefault="00862F34" w:rsidP="00862F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Exhibit A: Statement of Work</w:t>
      </w:r>
      <w:r w:rsidR="00BA0FA7">
        <w:rPr>
          <w:rFonts w:ascii="Times New Roman" w:hAnsi="Times New Roman" w:cs="Times New Roman"/>
          <w:sz w:val="24"/>
          <w:szCs w:val="24"/>
        </w:rPr>
        <w:t xml:space="preserve"> in Attachment 2 - </w:t>
      </w:r>
      <w:r w:rsidR="00BA0FA7" w:rsidRPr="00750FC1">
        <w:rPr>
          <w:rFonts w:ascii="Times New Roman" w:hAnsi="Times New Roman" w:cs="Times New Roman"/>
          <w:color w:val="000000"/>
          <w:sz w:val="24"/>
          <w:szCs w:val="24"/>
        </w:rPr>
        <w:t>JBCM-Short-Form-Agreement for Psychiatrist</w:t>
      </w:r>
      <w:r w:rsidR="00BA0F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2F34" w:rsidRPr="00862F34" w:rsidRDefault="00862F34" w:rsidP="00862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F34" w:rsidRPr="00862F34" w:rsidRDefault="00862F34" w:rsidP="00E20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TIMELINE FOR THIS RFP</w:t>
      </w:r>
    </w:p>
    <w:p w:rsidR="00862F34" w:rsidRDefault="00862F34" w:rsidP="00862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F34" w:rsidRDefault="00862F34" w:rsidP="00862F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2F34">
        <w:rPr>
          <w:rFonts w:ascii="Times New Roman" w:hAnsi="Times New Roman" w:cs="Times New Roman"/>
          <w:sz w:val="24"/>
          <w:szCs w:val="24"/>
        </w:rPr>
        <w:t>The Court has developed the following list of key events related to this RF</w:t>
      </w:r>
      <w:r w:rsidR="00E733CA">
        <w:rPr>
          <w:rFonts w:ascii="Times New Roman" w:hAnsi="Times New Roman" w:cs="Times New Roman"/>
          <w:sz w:val="24"/>
          <w:szCs w:val="24"/>
        </w:rPr>
        <w:t>A</w:t>
      </w:r>
      <w:r w:rsidRPr="00862F34">
        <w:rPr>
          <w:rFonts w:ascii="Times New Roman" w:hAnsi="Times New Roman" w:cs="Times New Roman"/>
          <w:sz w:val="24"/>
          <w:szCs w:val="24"/>
        </w:rPr>
        <w:t>.</w:t>
      </w:r>
      <w:r w:rsidR="002C61A4">
        <w:rPr>
          <w:rFonts w:ascii="Times New Roman" w:hAnsi="Times New Roman" w:cs="Times New Roman"/>
          <w:sz w:val="24"/>
          <w:szCs w:val="24"/>
        </w:rPr>
        <w:t xml:space="preserve"> </w:t>
      </w:r>
      <w:r w:rsidRPr="00862F34">
        <w:rPr>
          <w:rFonts w:ascii="Times New Roman" w:hAnsi="Times New Roman" w:cs="Times New Roman"/>
          <w:sz w:val="24"/>
          <w:szCs w:val="24"/>
        </w:rPr>
        <w:t>All dates are subject to change at the discretion of the Court.</w:t>
      </w:r>
    </w:p>
    <w:p w:rsidR="003B1E21" w:rsidRDefault="003B1E21" w:rsidP="00862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846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2993"/>
      </w:tblGrid>
      <w:tr w:rsidR="00862F34" w:rsidRPr="00D77FEF" w:rsidTr="00E733CA">
        <w:trPr>
          <w:trHeight w:val="347"/>
          <w:tblHeader/>
        </w:trPr>
        <w:tc>
          <w:tcPr>
            <w:tcW w:w="5485" w:type="dxa"/>
            <w:shd w:val="clear" w:color="auto" w:fill="E6E6E6"/>
            <w:vAlign w:val="center"/>
          </w:tcPr>
          <w:p w:rsidR="00862F34" w:rsidRPr="00862F34" w:rsidRDefault="00862F34" w:rsidP="00F82A16">
            <w:pPr>
              <w:widowControl w:val="0"/>
              <w:tabs>
                <w:tab w:val="left" w:pos="6354"/>
              </w:tabs>
              <w:ind w:right="-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F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2993" w:type="dxa"/>
            <w:shd w:val="clear" w:color="auto" w:fill="E6E6E6"/>
            <w:vAlign w:val="center"/>
          </w:tcPr>
          <w:p w:rsidR="00862F34" w:rsidRPr="00862F34" w:rsidRDefault="00862F34" w:rsidP="00F82A16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F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862F34" w:rsidRPr="00C724A0" w:rsidTr="00E733CA">
        <w:trPr>
          <w:trHeight w:val="437"/>
        </w:trPr>
        <w:tc>
          <w:tcPr>
            <w:tcW w:w="5485" w:type="dxa"/>
            <w:vAlign w:val="center"/>
          </w:tcPr>
          <w:p w:rsidR="00862F34" w:rsidRPr="00277A26" w:rsidRDefault="00862F34" w:rsidP="00E733C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>RF</w:t>
            </w:r>
            <w:r w:rsidR="00E733C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issued</w:t>
            </w:r>
            <w:r w:rsidRPr="00277A26">
              <w:rPr>
                <w:rFonts w:ascii="Times New Roman" w:hAnsi="Times New Roman" w:cs="Times New Roman"/>
                <w:b/>
                <w:bCs/>
                <w:vanish/>
                <w:color w:val="0000FF"/>
                <w:sz w:val="24"/>
                <w:szCs w:val="24"/>
              </w:rPr>
              <w:t>:</w:t>
            </w:r>
          </w:p>
        </w:tc>
        <w:tc>
          <w:tcPr>
            <w:tcW w:w="2993" w:type="dxa"/>
            <w:vAlign w:val="center"/>
          </w:tcPr>
          <w:p w:rsidR="00862F34" w:rsidRPr="00E733CA" w:rsidRDefault="00E733CA" w:rsidP="008C1415">
            <w:pPr>
              <w:widowControl w:val="0"/>
              <w:tabs>
                <w:tab w:val="left" w:pos="217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March </w:t>
            </w:r>
            <w:r w:rsidR="008C141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>, 2020</w:t>
            </w:r>
          </w:p>
        </w:tc>
      </w:tr>
      <w:tr w:rsidR="00524901" w:rsidRPr="00D37B48" w:rsidTr="00E733CA">
        <w:trPr>
          <w:trHeight w:val="552"/>
        </w:trPr>
        <w:tc>
          <w:tcPr>
            <w:tcW w:w="5485" w:type="dxa"/>
            <w:vAlign w:val="center"/>
          </w:tcPr>
          <w:p w:rsidR="00524901" w:rsidRPr="00277A26" w:rsidRDefault="00524901" w:rsidP="00E733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Latest date and time </w:t>
            </w:r>
            <w:r w:rsidR="00E733CA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be submitted </w:t>
            </w:r>
          </w:p>
        </w:tc>
        <w:tc>
          <w:tcPr>
            <w:tcW w:w="2993" w:type="dxa"/>
            <w:vAlign w:val="center"/>
          </w:tcPr>
          <w:p w:rsidR="00524901" w:rsidRPr="00E733CA" w:rsidRDefault="00E733CA" w:rsidP="00E733C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>Open-ended; no due date</w:t>
            </w:r>
          </w:p>
        </w:tc>
      </w:tr>
      <w:tr w:rsidR="00524901" w:rsidRPr="00D37B48" w:rsidTr="00E733CA">
        <w:trPr>
          <w:trHeight w:val="437"/>
        </w:trPr>
        <w:tc>
          <w:tcPr>
            <w:tcW w:w="5485" w:type="dxa"/>
            <w:vAlign w:val="center"/>
          </w:tcPr>
          <w:p w:rsidR="00524901" w:rsidRPr="00277A26" w:rsidRDefault="00524901" w:rsidP="00E733CA">
            <w:pPr>
              <w:widowControl w:val="0"/>
              <w:ind w:right="5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Evaluation of </w:t>
            </w:r>
            <w:r w:rsidR="00E733CA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77A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estimate only</w:t>
            </w: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93" w:type="dxa"/>
            <w:vAlign w:val="center"/>
          </w:tcPr>
          <w:p w:rsidR="008F3959" w:rsidRPr="00E733CA" w:rsidRDefault="00E733CA" w:rsidP="00750FC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Within </w:t>
            </w:r>
            <w:r w:rsidR="00750FC1">
              <w:rPr>
                <w:rFonts w:ascii="Times New Roman" w:hAnsi="Times New Roman" w:cs="Times New Roman"/>
                <w:bCs/>
                <w:sz w:val="24"/>
                <w:szCs w:val="24"/>
              </w:rPr>
              <w:t>4-6</w:t>
            </w: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weeks after submission</w:t>
            </w:r>
          </w:p>
        </w:tc>
      </w:tr>
      <w:tr w:rsidR="00524901" w:rsidRPr="00D37B48" w:rsidTr="00E733CA">
        <w:trPr>
          <w:trHeight w:val="482"/>
        </w:trPr>
        <w:tc>
          <w:tcPr>
            <w:tcW w:w="5485" w:type="dxa"/>
            <w:vAlign w:val="center"/>
          </w:tcPr>
          <w:p w:rsidR="00524901" w:rsidRPr="00277A26" w:rsidRDefault="00524901" w:rsidP="00E733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Notice of </w:t>
            </w:r>
            <w:r w:rsidR="00E733CA">
              <w:rPr>
                <w:rFonts w:ascii="Times New Roman" w:hAnsi="Times New Roman" w:cs="Times New Roman"/>
                <w:bCs/>
                <w:sz w:val="24"/>
                <w:szCs w:val="24"/>
              </w:rPr>
              <w:t>approval or decline</w:t>
            </w: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77A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estimate only</w:t>
            </w: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93" w:type="dxa"/>
            <w:vAlign w:val="center"/>
          </w:tcPr>
          <w:p w:rsidR="00524901" w:rsidRPr="00E733CA" w:rsidRDefault="00E733CA" w:rsidP="00750FC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Within </w:t>
            </w:r>
            <w:r w:rsidR="00750FC1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weeks after submission</w:t>
            </w:r>
          </w:p>
        </w:tc>
      </w:tr>
      <w:tr w:rsidR="00524901" w:rsidRPr="00D37B48" w:rsidTr="00E733CA">
        <w:trPr>
          <w:trHeight w:val="533"/>
        </w:trPr>
        <w:tc>
          <w:tcPr>
            <w:tcW w:w="5485" w:type="dxa"/>
            <w:vAlign w:val="center"/>
          </w:tcPr>
          <w:p w:rsidR="00524901" w:rsidRPr="00277A26" w:rsidRDefault="00524901" w:rsidP="0052490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>Negotiations and execution of contract (</w:t>
            </w:r>
            <w:r w:rsidRPr="00277A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estimate only</w:t>
            </w:r>
            <w:r w:rsidRPr="00277A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93" w:type="dxa"/>
            <w:vAlign w:val="center"/>
          </w:tcPr>
          <w:p w:rsidR="00524901" w:rsidRPr="00E733CA" w:rsidRDefault="00E733CA" w:rsidP="0052490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Within </w:t>
            </w:r>
            <w:r w:rsidR="00750FC1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E733CA">
              <w:rPr>
                <w:rFonts w:ascii="Times New Roman" w:hAnsi="Times New Roman" w:cs="Times New Roman"/>
                <w:bCs/>
                <w:sz w:val="24"/>
                <w:szCs w:val="24"/>
              </w:rPr>
              <w:t>4 weeks after application is approved</w:t>
            </w:r>
          </w:p>
        </w:tc>
      </w:tr>
    </w:tbl>
    <w:p w:rsidR="003B1E21" w:rsidRDefault="00FB40F1" w:rsidP="003B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</w:t>
      </w:r>
    </w:p>
    <w:p w:rsidR="003B1E21" w:rsidRDefault="003B1E21" w:rsidP="003B1E21">
      <w:pPr>
        <w:rPr>
          <w:rFonts w:ascii="Times New Roman" w:hAnsi="Times New Roman" w:cs="Times New Roman"/>
          <w:sz w:val="24"/>
          <w:szCs w:val="24"/>
        </w:rPr>
      </w:pPr>
    </w:p>
    <w:p w:rsidR="003B1E21" w:rsidRDefault="00FB40F1" w:rsidP="003B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</w:t>
      </w:r>
    </w:p>
    <w:p w:rsidR="003B1E21" w:rsidRDefault="003B1E21" w:rsidP="003B1E21">
      <w:pPr>
        <w:rPr>
          <w:rFonts w:ascii="Times New Roman" w:hAnsi="Times New Roman" w:cs="Times New Roman"/>
          <w:sz w:val="24"/>
          <w:szCs w:val="24"/>
        </w:rPr>
      </w:pPr>
    </w:p>
    <w:p w:rsidR="003B1E21" w:rsidRDefault="00FB40F1" w:rsidP="003B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</w:t>
      </w:r>
    </w:p>
    <w:p w:rsidR="003B1E21" w:rsidRDefault="003B1E21" w:rsidP="00FB40F1">
      <w:pPr>
        <w:widowContro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2F34" w:rsidRDefault="00862F34" w:rsidP="003B1E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1E21">
        <w:rPr>
          <w:rFonts w:ascii="Times New Roman" w:hAnsi="Times New Roman" w:cs="Times New Roman"/>
          <w:b/>
          <w:sz w:val="24"/>
          <w:szCs w:val="24"/>
        </w:rPr>
        <w:t>RFP ATTACHMENTS</w:t>
      </w:r>
    </w:p>
    <w:p w:rsidR="003B1E21" w:rsidRDefault="003B1E21" w:rsidP="00F82A1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33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5305"/>
      </w:tblGrid>
      <w:tr w:rsidR="00F82A16" w:rsidRPr="00D77FEF" w:rsidTr="00AA3685">
        <w:trPr>
          <w:tblHeader/>
        </w:trPr>
        <w:tc>
          <w:tcPr>
            <w:tcW w:w="4045" w:type="dxa"/>
            <w:shd w:val="clear" w:color="auto" w:fill="E6E6E6"/>
            <w:vAlign w:val="center"/>
          </w:tcPr>
          <w:p w:rsidR="00F82A16" w:rsidRPr="00F82A16" w:rsidRDefault="00F82A16" w:rsidP="00AA3685">
            <w:pPr>
              <w:widowControl w:val="0"/>
              <w:tabs>
                <w:tab w:val="left" w:pos="6354"/>
              </w:tabs>
              <w:ind w:right="-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ATTACHMENT </w:t>
            </w:r>
          </w:p>
        </w:tc>
        <w:tc>
          <w:tcPr>
            <w:tcW w:w="5305" w:type="dxa"/>
            <w:shd w:val="clear" w:color="auto" w:fill="E6E6E6"/>
            <w:vAlign w:val="center"/>
          </w:tcPr>
          <w:p w:rsidR="00F82A16" w:rsidRPr="00F82A16" w:rsidRDefault="00F82A16" w:rsidP="00AA3685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F82A16" w:rsidRPr="00A00C4E" w:rsidTr="00AA3685">
        <w:trPr>
          <w:trHeight w:val="597"/>
          <w:tblHeader/>
        </w:trPr>
        <w:tc>
          <w:tcPr>
            <w:tcW w:w="4045" w:type="dxa"/>
          </w:tcPr>
          <w:p w:rsidR="00F82A16" w:rsidRPr="00F82A16" w:rsidRDefault="00F010B3" w:rsidP="00AA3685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0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Attachment 1 - Agreement for Psychiatric Appointments</w:t>
            </w:r>
          </w:p>
        </w:tc>
        <w:tc>
          <w:tcPr>
            <w:tcW w:w="5305" w:type="dxa"/>
          </w:tcPr>
          <w:p w:rsidR="00F82A16" w:rsidRPr="00F82A16" w:rsidRDefault="00F010B3" w:rsidP="00AA3685">
            <w:pPr>
              <w:widowControl w:val="0"/>
              <w:tabs>
                <w:tab w:val="left" w:pos="2178"/>
              </w:tabs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AA3685">
              <w:rPr>
                <w:rFonts w:ascii="Times New Roman" w:hAnsi="Times New Roman" w:cs="Times New Roman"/>
                <w:sz w:val="24"/>
                <w:szCs w:val="24"/>
              </w:rPr>
              <w:t xml:space="preserve"> agreement.</w:t>
            </w:r>
          </w:p>
        </w:tc>
      </w:tr>
      <w:tr w:rsidR="004718C5" w:rsidRPr="00A00C4E" w:rsidTr="00AA3685">
        <w:trPr>
          <w:trHeight w:val="894"/>
          <w:tblHeader/>
        </w:trPr>
        <w:tc>
          <w:tcPr>
            <w:tcW w:w="4045" w:type="dxa"/>
          </w:tcPr>
          <w:p w:rsidR="004718C5" w:rsidRPr="00F82A16" w:rsidRDefault="004718C5" w:rsidP="006357B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Attachment </w:t>
            </w:r>
            <w:r w:rsidRPr="00F8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FC1">
              <w:t xml:space="preserve"> </w:t>
            </w:r>
            <w:r w:rsidR="00750FC1" w:rsidRPr="0075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Short-Form-Agreement for Psychiatrist</w:t>
            </w:r>
          </w:p>
        </w:tc>
        <w:tc>
          <w:tcPr>
            <w:tcW w:w="5305" w:type="dxa"/>
          </w:tcPr>
          <w:p w:rsidR="004718C5" w:rsidRPr="00F82A16" w:rsidRDefault="006357BF" w:rsidP="006357BF">
            <w:pPr>
              <w:widowControl w:val="0"/>
              <w:tabs>
                <w:tab w:val="left" w:pos="217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 c</w:t>
            </w:r>
            <w:r w:rsidR="0075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ontract. </w:t>
            </w:r>
            <w:r w:rsidR="00BA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Once</w:t>
            </w:r>
            <w:r w:rsidR="004718C5" w:rsidRPr="00F8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application is </w:t>
            </w:r>
            <w:r w:rsidR="0075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approve</w:t>
            </w:r>
            <w:r w:rsidR="004718C5" w:rsidRPr="00F8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d, </w:t>
            </w:r>
            <w:r w:rsidR="00BA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FB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must </w:t>
            </w:r>
            <w:r w:rsidR="0075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 this contract</w:t>
            </w:r>
            <w:r w:rsidR="004718C5" w:rsidRPr="00F8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once it is </w:t>
            </w:r>
            <w:r w:rsidR="00BA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personali</w:t>
            </w:r>
            <w:r w:rsidR="00FB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zed</w:t>
            </w:r>
            <w:r w:rsidR="00BA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Applicant.</w:t>
            </w:r>
          </w:p>
        </w:tc>
      </w:tr>
      <w:tr w:rsidR="004718C5" w:rsidRPr="00076EA5" w:rsidTr="00AA3685">
        <w:trPr>
          <w:tblHeader/>
        </w:trPr>
        <w:tc>
          <w:tcPr>
            <w:tcW w:w="4045" w:type="dxa"/>
          </w:tcPr>
          <w:p w:rsidR="004718C5" w:rsidRPr="00F82A16" w:rsidRDefault="004718C5" w:rsidP="00AA36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Attachment </w:t>
            </w:r>
            <w:r w:rsidRPr="00F8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D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40F1">
              <w:rPr>
                <w:rFonts w:ascii="Times New Roman" w:hAnsi="Times New Roman" w:cs="Times New Roman"/>
                <w:sz w:val="24"/>
                <w:szCs w:val="24"/>
              </w:rPr>
              <w:t>Payee Data Record</w:t>
            </w:r>
          </w:p>
        </w:tc>
        <w:tc>
          <w:tcPr>
            <w:tcW w:w="5305" w:type="dxa"/>
          </w:tcPr>
          <w:p w:rsidR="004718C5" w:rsidRPr="00F82A16" w:rsidRDefault="00BA0FA7" w:rsidP="00AA3685">
            <w:pPr>
              <w:widowControl w:val="0"/>
              <w:tabs>
                <w:tab w:val="left" w:pos="21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 to indicate Applicant’s payment information.</w:t>
            </w:r>
          </w:p>
        </w:tc>
      </w:tr>
      <w:tr w:rsidR="00BA0FA7" w:rsidRPr="00A00C4E" w:rsidTr="00AA3685">
        <w:trPr>
          <w:trHeight w:val="597"/>
          <w:tblHeader/>
        </w:trPr>
        <w:tc>
          <w:tcPr>
            <w:tcW w:w="4045" w:type="dxa"/>
          </w:tcPr>
          <w:p w:rsidR="00BA0FA7" w:rsidRPr="00F82A16" w:rsidRDefault="00BA0FA7" w:rsidP="00AA36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Attachment 4 – Electronic Funds Transfer Authorization</w:t>
            </w:r>
          </w:p>
        </w:tc>
        <w:tc>
          <w:tcPr>
            <w:tcW w:w="5305" w:type="dxa"/>
          </w:tcPr>
          <w:p w:rsidR="00BA0FA7" w:rsidRPr="00F82A16" w:rsidRDefault="00BA0FA7" w:rsidP="008C1415">
            <w:pPr>
              <w:widowControl w:val="0"/>
              <w:tabs>
                <w:tab w:val="left" w:pos="21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 to indicate Applicant’s authorization to receive payment by electronic transfer.</w:t>
            </w:r>
          </w:p>
        </w:tc>
      </w:tr>
      <w:tr w:rsidR="00BA0FA7" w:rsidRPr="00A00C4E" w:rsidTr="00AA3685">
        <w:trPr>
          <w:trHeight w:val="624"/>
          <w:tblHeader/>
        </w:trPr>
        <w:tc>
          <w:tcPr>
            <w:tcW w:w="4045" w:type="dxa"/>
          </w:tcPr>
          <w:p w:rsidR="00BA0FA7" w:rsidRPr="00F82A16" w:rsidRDefault="00BA0FA7" w:rsidP="00AA36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Attachment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– </w:t>
            </w:r>
            <w:r w:rsidRPr="00F82A16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A16">
              <w:rPr>
                <w:rFonts w:ascii="Times New Roman" w:hAnsi="Times New Roman" w:cs="Times New Roman"/>
                <w:bCs/>
                <w:sz w:val="24"/>
                <w:szCs w:val="24"/>
              </w:rPr>
              <w:t>Certifications Form</w:t>
            </w:r>
          </w:p>
        </w:tc>
        <w:tc>
          <w:tcPr>
            <w:tcW w:w="5305" w:type="dxa"/>
          </w:tcPr>
          <w:p w:rsidR="00BA0FA7" w:rsidRPr="00F82A16" w:rsidRDefault="00BA0FA7" w:rsidP="00AA3685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 to </w:t>
            </w:r>
            <w:r w:rsidRPr="00F8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indicate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Applicant’s</w:t>
            </w:r>
            <w:r w:rsidRPr="00F8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agreement on required general certifications.</w:t>
            </w:r>
          </w:p>
        </w:tc>
      </w:tr>
      <w:tr w:rsidR="00BA0FA7" w:rsidRPr="00325CBD" w:rsidTr="00AA3685">
        <w:trPr>
          <w:trHeight w:val="354"/>
          <w:tblHeader/>
        </w:trPr>
        <w:tc>
          <w:tcPr>
            <w:tcW w:w="4045" w:type="dxa"/>
          </w:tcPr>
          <w:p w:rsidR="00BA0FA7" w:rsidRPr="00F82A16" w:rsidRDefault="00BA0FA7" w:rsidP="00AA36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Attachment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– Good Standing Form</w:t>
            </w:r>
          </w:p>
        </w:tc>
        <w:tc>
          <w:tcPr>
            <w:tcW w:w="5305" w:type="dxa"/>
          </w:tcPr>
          <w:p w:rsidR="00BA0FA7" w:rsidRDefault="00BA0FA7" w:rsidP="00AA3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to indicate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good standing.</w:t>
            </w:r>
          </w:p>
        </w:tc>
      </w:tr>
      <w:tr w:rsidR="00BA0FA7" w:rsidRPr="00325CBD" w:rsidTr="00AA3685">
        <w:trPr>
          <w:trHeight w:val="597"/>
          <w:tblHeader/>
        </w:trPr>
        <w:tc>
          <w:tcPr>
            <w:tcW w:w="4045" w:type="dxa"/>
          </w:tcPr>
          <w:p w:rsidR="00BA0FA7" w:rsidRPr="00F82A16" w:rsidRDefault="00BA0FA7" w:rsidP="00AA36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Attachment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– </w:t>
            </w:r>
            <w:r w:rsidRPr="00F82A16">
              <w:rPr>
                <w:rFonts w:ascii="Times New Roman" w:hAnsi="Times New Roman" w:cs="Times New Roman"/>
                <w:bCs/>
                <w:sz w:val="24"/>
                <w:szCs w:val="24"/>
              </w:rPr>
              <w:t>Darfur Contracting Act Certification</w:t>
            </w:r>
          </w:p>
        </w:tc>
        <w:tc>
          <w:tcPr>
            <w:tcW w:w="5305" w:type="dxa"/>
          </w:tcPr>
          <w:p w:rsidR="00BA0FA7" w:rsidRPr="00F82A16" w:rsidRDefault="00BA0FA7" w:rsidP="00AA3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for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certify Darfur Contracting Act status.</w:t>
            </w:r>
          </w:p>
        </w:tc>
      </w:tr>
      <w:tr w:rsidR="00BA0FA7" w:rsidTr="00AA3685">
        <w:trPr>
          <w:trHeight w:val="939"/>
          <w:tblHeader/>
        </w:trPr>
        <w:tc>
          <w:tcPr>
            <w:tcW w:w="4045" w:type="dxa"/>
          </w:tcPr>
          <w:p w:rsidR="00BA0FA7" w:rsidRDefault="00BA0FA7" w:rsidP="00AA36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Attachment 8 – </w:t>
            </w:r>
            <w:r w:rsidRPr="00EA5426">
              <w:rPr>
                <w:rFonts w:ascii="Times New Roman" w:hAnsi="Times New Roman" w:cs="Times New Roman"/>
                <w:bCs/>
                <w:sz w:val="24"/>
                <w:szCs w:val="24"/>
              </w:rPr>
              <w:t>Unruh Civil Rights Act and California Fair Employment and Housing Act Certification</w:t>
            </w:r>
          </w:p>
        </w:tc>
        <w:tc>
          <w:tcPr>
            <w:tcW w:w="5305" w:type="dxa"/>
          </w:tcPr>
          <w:p w:rsidR="00BA0FA7" w:rsidRPr="00F82A16" w:rsidRDefault="00BA0FA7" w:rsidP="00AA3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for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certify </w:t>
            </w:r>
            <w:r w:rsidRPr="00EA5426">
              <w:rPr>
                <w:rFonts w:ascii="Times New Roman" w:hAnsi="Times New Roman" w:cs="Times New Roman"/>
                <w:bCs/>
                <w:sz w:val="24"/>
                <w:szCs w:val="24"/>
              </w:rPr>
              <w:t>Unruh Civil Rights Act and California Fair Employment and Housing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compliance.</w:t>
            </w:r>
          </w:p>
        </w:tc>
      </w:tr>
    </w:tbl>
    <w:p w:rsidR="00D77602" w:rsidRPr="00D77602" w:rsidRDefault="003B1E21" w:rsidP="00D776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IN</w:t>
      </w:r>
      <w:r w:rsidR="00F82A16">
        <w:rPr>
          <w:rFonts w:ascii="Times New Roman" w:hAnsi="Times New Roman" w:cs="Times New Roman"/>
          <w:b/>
          <w:sz w:val="24"/>
          <w:szCs w:val="24"/>
        </w:rPr>
        <w:t>FORMATION</w:t>
      </w:r>
    </w:p>
    <w:p w:rsidR="00D77602" w:rsidRDefault="00D77602" w:rsidP="00D7760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B1E21" w:rsidRPr="003B1E21" w:rsidRDefault="003B1E21" w:rsidP="003B1E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602">
        <w:rPr>
          <w:rFonts w:ascii="Times New Roman" w:hAnsi="Times New Roman" w:cs="Times New Roman"/>
          <w:sz w:val="24"/>
          <w:szCs w:val="24"/>
        </w:rPr>
        <w:t xml:space="preserve">See </w:t>
      </w:r>
      <w:r w:rsidR="009435E3">
        <w:rPr>
          <w:rFonts w:ascii="Times New Roman" w:hAnsi="Times New Roman" w:cs="Times New Roman"/>
          <w:sz w:val="24"/>
          <w:szCs w:val="24"/>
        </w:rPr>
        <w:t xml:space="preserve">Services – Short Form Agreement Terms Section D. Claim Form, Payment and Setoff of Attachment 2 - </w:t>
      </w:r>
      <w:r w:rsidR="009435E3" w:rsidRPr="00750FC1">
        <w:rPr>
          <w:rFonts w:ascii="Times New Roman" w:hAnsi="Times New Roman" w:cs="Times New Roman"/>
          <w:color w:val="000000"/>
          <w:sz w:val="24"/>
          <w:szCs w:val="24"/>
        </w:rPr>
        <w:t>JBCM-Short-Form-Agreement for Psychiatrist</w:t>
      </w:r>
      <w:r w:rsidRPr="00D77602">
        <w:rPr>
          <w:rFonts w:ascii="Times New Roman" w:hAnsi="Times New Roman" w:cs="Times New Roman"/>
          <w:sz w:val="24"/>
          <w:szCs w:val="24"/>
        </w:rPr>
        <w:t>.</w:t>
      </w:r>
    </w:p>
    <w:p w:rsidR="003B1E21" w:rsidRPr="003B1E21" w:rsidRDefault="003B1E21" w:rsidP="003B1E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210E" w:rsidRPr="006C210E" w:rsidRDefault="00A76A97" w:rsidP="006C21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SUBMISSION OF </w:t>
      </w:r>
      <w:r w:rsidR="009435E3">
        <w:rPr>
          <w:rFonts w:ascii="Times New Roman" w:hAnsi="Times New Roman" w:cs="Times New Roman"/>
          <w:b/>
          <w:sz w:val="24"/>
          <w:szCs w:val="24"/>
        </w:rPr>
        <w:t>APPLICATION</w:t>
      </w:r>
    </w:p>
    <w:p w:rsidR="006C210E" w:rsidRPr="006C210E" w:rsidRDefault="006C210E" w:rsidP="006C21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C210E" w:rsidRDefault="009435E3" w:rsidP="006C21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should submit completed documentation as follows:</w:t>
      </w:r>
    </w:p>
    <w:p w:rsidR="006C210E" w:rsidRPr="006C210E" w:rsidRDefault="006C210E" w:rsidP="006C21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210E" w:rsidRDefault="009435E3" w:rsidP="009435E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submit via email to </w:t>
      </w:r>
      <w:hyperlink r:id="rId12" w:history="1">
        <w:r w:rsidRPr="007534CE">
          <w:rPr>
            <w:rStyle w:val="Hyperlink"/>
            <w:rFonts w:ascii="Times New Roman" w:hAnsi="Times New Roman" w:cs="Times New Roman"/>
            <w:sz w:val="24"/>
            <w:szCs w:val="24"/>
          </w:rPr>
          <w:t>doctorspanel@sb-court.org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C210E" w:rsidRDefault="006C210E" w:rsidP="006C210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435E3" w:rsidRDefault="009435E3" w:rsidP="009435E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CDC">
        <w:rPr>
          <w:rFonts w:ascii="Times New Roman" w:hAnsi="Times New Roman" w:cs="Times New Roman"/>
          <w:sz w:val="24"/>
          <w:szCs w:val="24"/>
        </w:rPr>
        <w:t>Attachments</w:t>
      </w:r>
      <w:r>
        <w:rPr>
          <w:rFonts w:ascii="Times New Roman" w:hAnsi="Times New Roman" w:cs="Times New Roman"/>
          <w:sz w:val="24"/>
          <w:szCs w:val="24"/>
        </w:rPr>
        <w:t xml:space="preserve"> 3-8: submit via email to </w:t>
      </w:r>
      <w:hyperlink r:id="rId13" w:history="1">
        <w:r w:rsidRPr="007534CE">
          <w:rPr>
            <w:rStyle w:val="Hyperlink"/>
            <w:rFonts w:ascii="Times New Roman" w:hAnsi="Times New Roman" w:cs="Times New Roman"/>
            <w:sz w:val="24"/>
            <w:szCs w:val="24"/>
          </w:rPr>
          <w:t>purchasing@sb-court.org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5CE3" w:rsidRPr="00FF5CE3" w:rsidRDefault="00FF5CE3" w:rsidP="00FF5CE3">
      <w:pPr>
        <w:pStyle w:val="ListParagrap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E01A8" w:rsidRPr="000E01A8" w:rsidRDefault="00765260" w:rsidP="000E0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OF </w:t>
      </w:r>
      <w:r w:rsidR="009435E3">
        <w:rPr>
          <w:rFonts w:ascii="Times New Roman" w:hAnsi="Times New Roman" w:cs="Times New Roman"/>
          <w:b/>
          <w:sz w:val="24"/>
          <w:szCs w:val="24"/>
        </w:rPr>
        <w:t>APPLICATION</w:t>
      </w:r>
    </w:p>
    <w:p w:rsidR="009435E3" w:rsidRDefault="009435E3" w:rsidP="009435E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70B3" w:rsidRPr="009435E3" w:rsidRDefault="009435E3" w:rsidP="009435E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are evaluated by a committee of judicial officers of the Court.</w:t>
      </w:r>
    </w:p>
    <w:sectPr w:rsidR="008970B3" w:rsidRPr="009435E3" w:rsidSect="00EA5426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2C" w:rsidRDefault="00E97E2C" w:rsidP="00482C3C">
      <w:r>
        <w:separator/>
      </w:r>
    </w:p>
  </w:endnote>
  <w:endnote w:type="continuationSeparator" w:id="0">
    <w:p w:rsidR="00E97E2C" w:rsidRDefault="00E97E2C" w:rsidP="0048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26" w:rsidRPr="00EA5426" w:rsidRDefault="00663766" w:rsidP="00EA542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Rev. </w:t>
    </w:r>
    <w:r w:rsidR="002C61A4">
      <w:rPr>
        <w:rFonts w:ascii="Times New Roman" w:hAnsi="Times New Roman" w:cs="Times New Roman"/>
        <w:sz w:val="20"/>
        <w:szCs w:val="20"/>
      </w:rPr>
      <w:t>2019-0</w:t>
    </w:r>
    <w:r w:rsidR="00043E7B">
      <w:rPr>
        <w:rFonts w:ascii="Times New Roman" w:hAnsi="Times New Roman" w:cs="Times New Roman"/>
        <w:sz w:val="20"/>
        <w:szCs w:val="20"/>
      </w:rPr>
      <w:t>8-02</w:t>
    </w:r>
    <w:r w:rsidR="002C61A4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-4460783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A5426" w:rsidRPr="00EA5426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357B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A5426" w:rsidRPr="00EA542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357B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EA5426" w:rsidRPr="00EA54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482C3C" w:rsidRPr="00EA5426" w:rsidRDefault="00482C3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2C" w:rsidRDefault="00E97E2C" w:rsidP="00482C3C">
      <w:r>
        <w:separator/>
      </w:r>
    </w:p>
  </w:footnote>
  <w:footnote w:type="continuationSeparator" w:id="0">
    <w:p w:rsidR="00E97E2C" w:rsidRDefault="00E97E2C" w:rsidP="0048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3C" w:rsidRDefault="00482C3C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</w:t>
    </w:r>
    <w:r w:rsidR="00E733CA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 xml:space="preserve"> Title:</w:t>
    </w:r>
    <w:r w:rsidR="00277554">
      <w:rPr>
        <w:rFonts w:ascii="Times New Roman" w:hAnsi="Times New Roman" w:cs="Times New Roman"/>
        <w:sz w:val="20"/>
        <w:szCs w:val="20"/>
      </w:rPr>
      <w:t xml:space="preserve"> </w:t>
    </w:r>
    <w:r w:rsidR="00804B7C">
      <w:rPr>
        <w:rFonts w:ascii="Times New Roman" w:hAnsi="Times New Roman" w:cs="Times New Roman"/>
        <w:sz w:val="20"/>
        <w:szCs w:val="20"/>
      </w:rPr>
      <w:t>Court Appointed Psychiatric Services</w:t>
    </w:r>
  </w:p>
  <w:p w:rsidR="00482C3C" w:rsidRPr="00482C3C" w:rsidRDefault="00482C3C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</w:t>
    </w:r>
    <w:r w:rsidR="00E733CA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 xml:space="preserve"> Number:</w:t>
    </w:r>
    <w:r w:rsidR="00277554">
      <w:rPr>
        <w:rFonts w:ascii="Times New Roman" w:hAnsi="Times New Roman" w:cs="Times New Roman"/>
        <w:sz w:val="20"/>
        <w:szCs w:val="20"/>
      </w:rPr>
      <w:t xml:space="preserve"> </w:t>
    </w:r>
    <w:r w:rsidR="00804B7C">
      <w:rPr>
        <w:rFonts w:ascii="Times New Roman" w:hAnsi="Times New Roman" w:cs="Times New Roman"/>
        <w:sz w:val="20"/>
        <w:szCs w:val="20"/>
      </w:rPr>
      <w:t>20-20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3803"/>
    <w:multiLevelType w:val="hybridMultilevel"/>
    <w:tmpl w:val="4DDC8550"/>
    <w:lvl w:ilvl="0" w:tplc="16700D30">
      <w:start w:val="247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A0856A1"/>
    <w:multiLevelType w:val="multilevel"/>
    <w:tmpl w:val="62781D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3C"/>
    <w:rsid w:val="00014CDC"/>
    <w:rsid w:val="0002123A"/>
    <w:rsid w:val="00043E7B"/>
    <w:rsid w:val="000830A4"/>
    <w:rsid w:val="0009305A"/>
    <w:rsid w:val="000C4385"/>
    <w:rsid w:val="000E01A8"/>
    <w:rsid w:val="00125ECC"/>
    <w:rsid w:val="001A511B"/>
    <w:rsid w:val="001D0B7C"/>
    <w:rsid w:val="001D5F8A"/>
    <w:rsid w:val="002323AB"/>
    <w:rsid w:val="00240BD9"/>
    <w:rsid w:val="002502E9"/>
    <w:rsid w:val="0025139D"/>
    <w:rsid w:val="00252D9E"/>
    <w:rsid w:val="00261A68"/>
    <w:rsid w:val="00277554"/>
    <w:rsid w:val="00277A26"/>
    <w:rsid w:val="002C09CC"/>
    <w:rsid w:val="002C61A4"/>
    <w:rsid w:val="002E1F8E"/>
    <w:rsid w:val="00305A11"/>
    <w:rsid w:val="00313037"/>
    <w:rsid w:val="0033453E"/>
    <w:rsid w:val="003518B6"/>
    <w:rsid w:val="0037487D"/>
    <w:rsid w:val="003A5670"/>
    <w:rsid w:val="003B1E21"/>
    <w:rsid w:val="003B2E81"/>
    <w:rsid w:val="003D11B3"/>
    <w:rsid w:val="004066F0"/>
    <w:rsid w:val="004718C5"/>
    <w:rsid w:val="00482C3C"/>
    <w:rsid w:val="00504D9B"/>
    <w:rsid w:val="0052477B"/>
    <w:rsid w:val="00524901"/>
    <w:rsid w:val="00533099"/>
    <w:rsid w:val="0054740B"/>
    <w:rsid w:val="00557AF4"/>
    <w:rsid w:val="00560C5B"/>
    <w:rsid w:val="00581547"/>
    <w:rsid w:val="00583CA2"/>
    <w:rsid w:val="00591B4D"/>
    <w:rsid w:val="005A44F6"/>
    <w:rsid w:val="005C39A0"/>
    <w:rsid w:val="006357BF"/>
    <w:rsid w:val="00663766"/>
    <w:rsid w:val="00684265"/>
    <w:rsid w:val="006C210E"/>
    <w:rsid w:val="00715B2A"/>
    <w:rsid w:val="00750FC1"/>
    <w:rsid w:val="00751382"/>
    <w:rsid w:val="00765260"/>
    <w:rsid w:val="00774959"/>
    <w:rsid w:val="007B37F8"/>
    <w:rsid w:val="007C293E"/>
    <w:rsid w:val="00804B7C"/>
    <w:rsid w:val="00826055"/>
    <w:rsid w:val="00862F34"/>
    <w:rsid w:val="00887635"/>
    <w:rsid w:val="008970B3"/>
    <w:rsid w:val="008C1415"/>
    <w:rsid w:val="008F3959"/>
    <w:rsid w:val="00912BCD"/>
    <w:rsid w:val="00935B3A"/>
    <w:rsid w:val="009435E3"/>
    <w:rsid w:val="009537B4"/>
    <w:rsid w:val="0099508F"/>
    <w:rsid w:val="009A49B5"/>
    <w:rsid w:val="009A7130"/>
    <w:rsid w:val="009D27C1"/>
    <w:rsid w:val="009F7AE7"/>
    <w:rsid w:val="00A21AD2"/>
    <w:rsid w:val="00A34CE3"/>
    <w:rsid w:val="00A76A97"/>
    <w:rsid w:val="00A80330"/>
    <w:rsid w:val="00A82DA7"/>
    <w:rsid w:val="00AA3685"/>
    <w:rsid w:val="00AB3890"/>
    <w:rsid w:val="00AB5133"/>
    <w:rsid w:val="00AC2A97"/>
    <w:rsid w:val="00AC4633"/>
    <w:rsid w:val="00AF3D53"/>
    <w:rsid w:val="00B14963"/>
    <w:rsid w:val="00B17C11"/>
    <w:rsid w:val="00B239E5"/>
    <w:rsid w:val="00B240E0"/>
    <w:rsid w:val="00B51EA0"/>
    <w:rsid w:val="00B658F5"/>
    <w:rsid w:val="00B76671"/>
    <w:rsid w:val="00BA0FA7"/>
    <w:rsid w:val="00BA42BD"/>
    <w:rsid w:val="00C21838"/>
    <w:rsid w:val="00C53596"/>
    <w:rsid w:val="00C62E1F"/>
    <w:rsid w:val="00D1002C"/>
    <w:rsid w:val="00D368F9"/>
    <w:rsid w:val="00D77602"/>
    <w:rsid w:val="00DA0A41"/>
    <w:rsid w:val="00DD5C59"/>
    <w:rsid w:val="00E201C3"/>
    <w:rsid w:val="00E267FB"/>
    <w:rsid w:val="00E518CC"/>
    <w:rsid w:val="00E56503"/>
    <w:rsid w:val="00E733CA"/>
    <w:rsid w:val="00E97E2C"/>
    <w:rsid w:val="00E97F8C"/>
    <w:rsid w:val="00E97F9A"/>
    <w:rsid w:val="00EA5426"/>
    <w:rsid w:val="00EE2556"/>
    <w:rsid w:val="00EE4880"/>
    <w:rsid w:val="00F00BEB"/>
    <w:rsid w:val="00F010B3"/>
    <w:rsid w:val="00F04C37"/>
    <w:rsid w:val="00F4242C"/>
    <w:rsid w:val="00F63181"/>
    <w:rsid w:val="00F67CE5"/>
    <w:rsid w:val="00F82A16"/>
    <w:rsid w:val="00FB40F1"/>
    <w:rsid w:val="00FD478A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B876"/>
  <w15:docId w15:val="{9FE1A068-A310-4809-ACDE-0967746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C3C"/>
  </w:style>
  <w:style w:type="paragraph" w:styleId="Footer">
    <w:name w:val="footer"/>
    <w:basedOn w:val="Normal"/>
    <w:link w:val="FooterChar"/>
    <w:uiPriority w:val="99"/>
    <w:unhideWhenUsed/>
    <w:rsid w:val="00482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3C"/>
  </w:style>
  <w:style w:type="paragraph" w:styleId="ListParagraph">
    <w:name w:val="List Paragraph"/>
    <w:basedOn w:val="Normal"/>
    <w:uiPriority w:val="34"/>
    <w:qFormat/>
    <w:rsid w:val="00E201C3"/>
    <w:pPr>
      <w:ind w:left="720"/>
      <w:contextualSpacing/>
    </w:pPr>
  </w:style>
  <w:style w:type="character" w:styleId="Hyperlink">
    <w:name w:val="Hyperlink"/>
    <w:basedOn w:val="DefaultParagraphFont"/>
    <w:rsid w:val="00E201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6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A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urchasing@sb-cour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ctorspanel@sb-cou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-court.org/GeneralInfo/RequestforProposal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leprocure.ca.gov/pages/Events-BS3/event-search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of San Bernardino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Sundy, Sharon T.</dc:creator>
  <cp:lastModifiedBy>Sundy, Sharon</cp:lastModifiedBy>
  <cp:revision>6</cp:revision>
  <cp:lastPrinted>2018-03-06T18:55:00Z</cp:lastPrinted>
  <dcterms:created xsi:type="dcterms:W3CDTF">2020-02-26T19:57:00Z</dcterms:created>
  <dcterms:modified xsi:type="dcterms:W3CDTF">2020-03-04T23:11:00Z</dcterms:modified>
</cp:coreProperties>
</file>